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2700" w:right="270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1"/>
          <w:w w:val="106"/>
          <w:sz w:val="22"/>
        </w:rPr>
        <w:t>6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97"/>
          <w:sz w:val="22"/>
        </w:rPr>
        <w:t>Ñ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À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11"/>
          <w:sz w:val="22"/>
        </w:rPr>
        <w:t>4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85"/>
          <w:sz w:val="22"/>
        </w:rPr>
        <w:t>b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1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3974"/>
      </w:pPr>
      <w:r>
        <w:rPr>
          <w:i/>
        </w:rPr>
        <w:t>Vaøo thôøi Phaät Duy Veä </w:t>
      </w:r>
      <w:r>
        <w:rPr/>
        <w:t>Con cuùng nhaø taém aám Cho caùc Tyø-kheo  Taêng Töï phaùt theä nguyeän raèng: “Mong ñöôïc nhö caùc ngaøi ÔÛ trong chuùng Toân quyù Ñôøi ñôøi ñöôïc trong laønh Ly duïc, khoâng traàn caáu Thaân töôùng luoân toát</w:t>
      </w:r>
      <w:r>
        <w:rPr>
          <w:spacing w:val="31"/>
        </w:rPr>
        <w:t> </w:t>
      </w:r>
      <w:r>
        <w:rPr/>
        <w:t>ñeïp</w:t>
      </w:r>
    </w:p>
    <w:p>
      <w:pPr>
        <w:pStyle w:val="BodyText"/>
        <w:ind w:right="3949"/>
      </w:pPr>
      <w:r>
        <w:rPr>
          <w:i/>
        </w:rPr>
        <w:t>Thanh tònh nhö dieäu hoa.” </w:t>
      </w:r>
      <w:r>
        <w:rPr/>
        <w:t>Nhôø vaäy khi maïng chung Ñöôïc sinh leân Thieân giôùi ÔÛ coõi trôøi hay  ngöôøi Nhan saéc ñeïp ñoan chaùnh Nhieàu kieáp sinh ôû ñaâu  Ñeàu coù theá löïc</w:t>
      </w:r>
      <w:r>
        <w:rPr>
          <w:spacing w:val="19"/>
        </w:rPr>
        <w:t> </w:t>
      </w:r>
      <w:r>
        <w:rPr/>
        <w:t>lôùn.</w:t>
      </w:r>
    </w:p>
    <w:p>
      <w:pPr>
        <w:pStyle w:val="BodyText"/>
        <w:ind w:right="3956"/>
      </w:pPr>
      <w:r>
        <w:rPr>
          <w:i/>
        </w:rPr>
        <w:t>Maïng chung rôøi cung trôøi </w:t>
      </w:r>
      <w:r>
        <w:rPr/>
        <w:t>Sinh ôû choán nhaân gian Chö Thieân vaø nhaân daân</w:t>
      </w:r>
    </w:p>
    <w:p>
      <w:pPr>
        <w:pStyle w:val="BodyText"/>
        <w:ind w:right="3812"/>
      </w:pPr>
      <w:r>
        <w:rPr>
          <w:i/>
        </w:rPr>
        <w:t>Ngaém con khoâng bieát chaùn. </w:t>
      </w:r>
      <w:r>
        <w:rPr/>
        <w:t>Gaëp thaùp Bích-chi-phaät Con tu boå trôû</w:t>
      </w:r>
      <w:r>
        <w:rPr>
          <w:spacing w:val="15"/>
        </w:rPr>
        <w:t> </w:t>
      </w:r>
      <w:r>
        <w:rPr/>
        <w:t>laïi</w:t>
      </w:r>
    </w:p>
    <w:p>
      <w:pPr>
        <w:pStyle w:val="BodyText"/>
        <w:ind w:right="3812"/>
      </w:pPr>
      <w:r>
        <w:rPr>
          <w:i/>
        </w:rPr>
        <w:t>Trang hoaøng thaät ñeïp nhaõ </w:t>
      </w:r>
      <w:r>
        <w:rPr/>
        <w:t>Phan loïng treo ôû treân</w:t>
      </w:r>
    </w:p>
    <w:p>
      <w:pPr>
        <w:pStyle w:val="BodyText"/>
        <w:ind w:right="3458"/>
      </w:pPr>
      <w:r>
        <w:rPr>
          <w:i/>
        </w:rPr>
        <w:t>Luùc ñoù con phaùt nguyeän: </w:t>
      </w:r>
      <w:r>
        <w:rPr/>
        <w:t>“Muoán caàu ñöôïc töôùng toát Thaân choùi saùng  vaøng  tía Trang nghieâm khoâng ai baèng.” Nhôø ñaõ laøm phöôùc</w:t>
      </w:r>
      <w:r>
        <w:rPr>
          <w:spacing w:val="19"/>
        </w:rPr>
        <w:t> </w:t>
      </w:r>
      <w:r>
        <w:rPr/>
        <w:t>naøy</w:t>
      </w:r>
    </w:p>
    <w:p>
      <w:pPr>
        <w:pStyle w:val="BodyText"/>
        <w:ind w:right="4079"/>
      </w:pPr>
      <w:r>
        <w:rPr>
          <w:i/>
        </w:rPr>
        <w:t>Sinh nöôùc  Ba-la-naïi </w:t>
      </w:r>
      <w:r>
        <w:rPr/>
        <w:t>Laøm con  Chæ-duy-ni Taâm khoâng heà giaän, haïi. Thaáy thaùp Phaät Ca-dieáp Trong loøng raát vui möøng Voäi vaøo trong chuøa thaùp Döïng coät thaät chaéc vöõng Do söûa sang thaùp</w:t>
      </w:r>
      <w:r>
        <w:rPr>
          <w:spacing w:val="20"/>
        </w:rPr>
        <w:t> </w:t>
      </w:r>
      <w:r>
        <w:rPr/>
        <w:t>aáy</w:t>
      </w:r>
    </w:p>
    <w:p>
      <w:pPr>
        <w:pStyle w:val="BodyText"/>
        <w:spacing w:line="237" w:lineRule="auto"/>
        <w:ind w:right="3812"/>
      </w:pPr>
      <w:r>
        <w:rPr>
          <w:i/>
        </w:rPr>
        <w:t>Vaø trang hoaøng thaùp Phaät </w:t>
      </w:r>
      <w:r>
        <w:rPr/>
        <w:t>Döïng treân moät truï ñaù</w:t>
      </w:r>
    </w:p>
    <w:p>
      <w:pPr>
        <w:pStyle w:val="BodyText"/>
        <w:ind w:right="3458"/>
      </w:pPr>
      <w:r>
        <w:rPr>
          <w:i/>
        </w:rPr>
        <w:t>Ñöôïc höôûng phöôùc voâ cuøng. </w:t>
      </w:r>
      <w:r>
        <w:rPr/>
        <w:t>Nhôø dö phöôùc thuôû xöa</w:t>
      </w:r>
    </w:p>
    <w:p>
      <w:pPr>
        <w:pStyle w:val="BodyText"/>
        <w:ind w:right="3956"/>
      </w:pPr>
      <w:r>
        <w:rPr>
          <w:i/>
        </w:rPr>
        <w:t>Neân nay ñôøi cuoái cuøng </w:t>
      </w:r>
      <w:r>
        <w:rPr/>
        <w:t>Sinh vaøo toäc Thích vöông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3758"/>
      </w:pPr>
      <w:r>
        <w:rPr>
          <w:i/>
        </w:rPr>
        <w:t>Ñöôïc laøm em Ñöùc Phaät, </w:t>
      </w:r>
      <w:r>
        <w:rPr/>
        <w:t>Thaân con töï nhieân  coù Töôùng toát cuûa Ñaïi nhaân Trang nghieâm thaønh La-haùn Taâm traûi khaép tam</w:t>
      </w:r>
      <w:r>
        <w:rPr>
          <w:spacing w:val="25"/>
        </w:rPr>
        <w:t> </w:t>
      </w:r>
      <w:r>
        <w:rPr/>
        <w:t>thieân.</w:t>
      </w:r>
    </w:p>
    <w:p>
      <w:pPr>
        <w:pStyle w:val="BodyText"/>
        <w:ind w:right="4018"/>
      </w:pPr>
      <w:r>
        <w:rPr>
          <w:i/>
        </w:rPr>
        <w:t>Phaät thaáy khaép goïi con </w:t>
      </w:r>
      <w:r>
        <w:rPr/>
        <w:t>Laø ñoan chaùnh baäc nhaát Ñaõ tröø heát caùc laäu</w:t>
      </w:r>
    </w:p>
    <w:p>
      <w:pPr>
        <w:pStyle w:val="BodyText"/>
        <w:ind w:right="3915"/>
      </w:pPr>
      <w:r>
        <w:rPr>
          <w:i/>
        </w:rPr>
        <w:t>Ñaït ñöôïc chaân dieäu phaùp. </w:t>
      </w:r>
      <w:r>
        <w:rPr/>
        <w:t>Nan-ñeà, em  cuûa Phaät Giöõa chuùng Tyø-kheo Taêng Taïi ao</w:t>
      </w:r>
      <w:r>
        <w:rPr>
          <w:spacing w:val="11"/>
        </w:rPr>
        <w:t> </w:t>
      </w:r>
      <w:r>
        <w:rPr/>
        <w:t>A-naäu-ñaït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noùi vieäc tieàn thaân.</w:t>
      </w:r>
    </w:p>
    <w:p>
      <w:pPr>
        <w:spacing w:before="230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573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578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199-P26 Nan Ä’á»†-NÄ…m TrÄ…m Vá»‰ Ä’á»⁄ Tá»­ Ä’á»©c Pháº­t-Bá»Łn Khá»Ÿi.docx</dc:title>
  <dcterms:created xsi:type="dcterms:W3CDTF">2021-03-10T09:26:50Z</dcterms:created>
  <dcterms:modified xsi:type="dcterms:W3CDTF">2021-03-10T09:26:50Z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